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ABEEC0" w14:textId="77777777" w:rsidR="00DC7504" w:rsidRPr="00BD5270" w:rsidRDefault="00DC7504" w:rsidP="00DC7504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 w:rsidRPr="00BD5270">
        <w:rPr>
          <w:rFonts w:ascii="Century" w:hAnsi="Century"/>
          <w:noProof/>
          <w:lang w:val="uk-UA" w:eastAsia="uk-UA"/>
        </w:rPr>
        <w:drawing>
          <wp:inline distT="0" distB="0" distL="0" distR="0" wp14:anchorId="130BF422" wp14:editId="4CA1748C">
            <wp:extent cx="561975" cy="6286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F2F106" w14:textId="77777777" w:rsidR="00DC7504" w:rsidRPr="00BD5270" w:rsidRDefault="00DC7504" w:rsidP="00DC7504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BD5270">
        <w:rPr>
          <w:rFonts w:ascii="Century" w:hAnsi="Century"/>
          <w:sz w:val="32"/>
          <w:szCs w:val="32"/>
          <w:lang w:val="uk-UA"/>
        </w:rPr>
        <w:t>УКРАЇНА</w:t>
      </w:r>
    </w:p>
    <w:p w14:paraId="701552A3" w14:textId="77777777" w:rsidR="00DC7504" w:rsidRPr="00BD5270" w:rsidRDefault="00DC7504" w:rsidP="00DC7504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BD5270"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7D1020C9" w14:textId="77777777" w:rsidR="00DC7504" w:rsidRPr="00BD5270" w:rsidRDefault="00DC7504" w:rsidP="00DC7504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 w:rsidRPr="00BD5270">
        <w:rPr>
          <w:rFonts w:ascii="Century" w:hAnsi="Century"/>
          <w:sz w:val="32"/>
          <w:lang w:val="uk-UA"/>
        </w:rPr>
        <w:t>ЛЬВІВСЬКОЇ ОБЛАСТІ</w:t>
      </w:r>
    </w:p>
    <w:p w14:paraId="6EC6BCAC" w14:textId="66DE08F8" w:rsidR="00DC7504" w:rsidRPr="00BD5270" w:rsidRDefault="00DC7504" w:rsidP="00DC750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1</w:t>
      </w:r>
      <w:r w:rsidR="0074190C">
        <w:rPr>
          <w:rFonts w:ascii="Century" w:hAnsi="Century"/>
          <w:b/>
          <w:sz w:val="32"/>
          <w:szCs w:val="32"/>
          <w:lang w:val="uk-UA"/>
        </w:rPr>
        <w:t>4</w:t>
      </w:r>
      <w:r w:rsidRPr="00BD5270">
        <w:rPr>
          <w:rFonts w:ascii="Century" w:hAnsi="Century"/>
          <w:b/>
          <w:sz w:val="32"/>
          <w:szCs w:val="32"/>
          <w:lang w:val="uk-UA"/>
        </w:rPr>
        <w:t xml:space="preserve"> </w:t>
      </w:r>
      <w:r w:rsidRPr="00BD5270"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14:paraId="594103DA" w14:textId="77777777" w:rsidR="00DC7504" w:rsidRPr="00BD5270" w:rsidRDefault="00DC7504" w:rsidP="00DC7504">
      <w:pPr>
        <w:jc w:val="center"/>
        <w:rPr>
          <w:rFonts w:ascii="Century" w:hAnsi="Century"/>
          <w:b/>
          <w:szCs w:val="28"/>
          <w:lang w:val="uk-UA"/>
        </w:rPr>
      </w:pPr>
    </w:p>
    <w:p w14:paraId="2E3D954B" w14:textId="7AC440C9" w:rsidR="00DC7504" w:rsidRPr="00BD5270" w:rsidRDefault="00DC7504" w:rsidP="00DC7504">
      <w:pPr>
        <w:jc w:val="center"/>
        <w:rPr>
          <w:rFonts w:ascii="Century" w:hAnsi="Century"/>
          <w:b/>
          <w:sz w:val="28"/>
          <w:szCs w:val="36"/>
          <w:lang w:val="uk-UA"/>
        </w:rPr>
      </w:pPr>
      <w:r w:rsidRPr="00BD5270">
        <w:rPr>
          <w:rFonts w:ascii="Century" w:hAnsi="Century"/>
          <w:b/>
          <w:sz w:val="28"/>
          <w:szCs w:val="36"/>
          <w:lang w:val="uk-UA"/>
        </w:rPr>
        <w:t xml:space="preserve">РІШЕННЯ № </w:t>
      </w:r>
      <w:r w:rsidR="0074190C">
        <w:rPr>
          <w:rFonts w:ascii="Century" w:hAnsi="Century"/>
          <w:b/>
          <w:sz w:val="28"/>
          <w:szCs w:val="36"/>
          <w:lang w:val="uk-UA"/>
        </w:rPr>
        <w:t>3179</w:t>
      </w:r>
    </w:p>
    <w:p w14:paraId="0B952296" w14:textId="0A6B491F" w:rsidR="00DC7504" w:rsidRPr="00BD5270" w:rsidRDefault="00DC7504" w:rsidP="00DC7504">
      <w:pPr>
        <w:rPr>
          <w:rFonts w:ascii="Century" w:hAnsi="Century"/>
          <w:lang w:val="uk-UA"/>
        </w:rPr>
      </w:pPr>
      <w:r w:rsidRPr="00BD5270">
        <w:rPr>
          <w:rFonts w:ascii="Century" w:hAnsi="Century"/>
          <w:lang w:val="uk-UA"/>
        </w:rPr>
        <w:t xml:space="preserve">від </w:t>
      </w:r>
      <w:r w:rsidR="0074190C">
        <w:rPr>
          <w:rFonts w:ascii="Century" w:hAnsi="Century"/>
          <w:lang w:val="uk-UA"/>
        </w:rPr>
        <w:t xml:space="preserve">28 </w:t>
      </w:r>
      <w:r>
        <w:rPr>
          <w:rFonts w:ascii="Century" w:hAnsi="Century"/>
          <w:lang w:val="uk-UA"/>
        </w:rPr>
        <w:t xml:space="preserve">жовтня </w:t>
      </w:r>
      <w:r w:rsidRPr="00BD5270">
        <w:rPr>
          <w:rFonts w:ascii="Century" w:hAnsi="Century"/>
          <w:lang w:val="uk-UA"/>
        </w:rPr>
        <w:t>2021 року</w:t>
      </w:r>
      <w:r w:rsidRPr="00BD5270">
        <w:rPr>
          <w:rFonts w:ascii="Century" w:hAnsi="Century"/>
          <w:lang w:val="uk-UA"/>
        </w:rPr>
        <w:tab/>
      </w:r>
      <w:r w:rsidRPr="00BD5270">
        <w:rPr>
          <w:rFonts w:ascii="Century" w:hAnsi="Century"/>
          <w:lang w:val="uk-UA"/>
        </w:rPr>
        <w:tab/>
      </w:r>
      <w:r w:rsidRPr="00BD5270">
        <w:rPr>
          <w:rFonts w:ascii="Century" w:hAnsi="Century"/>
          <w:lang w:val="uk-UA"/>
        </w:rPr>
        <w:tab/>
      </w:r>
      <w:r w:rsidRPr="00BD5270">
        <w:rPr>
          <w:rFonts w:ascii="Century" w:hAnsi="Century"/>
          <w:lang w:val="uk-UA"/>
        </w:rPr>
        <w:tab/>
      </w:r>
      <w:r w:rsidRPr="00BD5270">
        <w:rPr>
          <w:rFonts w:ascii="Century" w:hAnsi="Century"/>
          <w:lang w:val="uk-UA"/>
        </w:rPr>
        <w:tab/>
      </w:r>
      <w:r w:rsidRPr="00BD5270">
        <w:rPr>
          <w:rFonts w:ascii="Century" w:hAnsi="Century"/>
          <w:lang w:val="uk-UA"/>
        </w:rPr>
        <w:tab/>
      </w:r>
      <w:r w:rsidRPr="00BD5270">
        <w:rPr>
          <w:rFonts w:ascii="Century" w:hAnsi="Century"/>
          <w:lang w:val="uk-UA"/>
        </w:rPr>
        <w:tab/>
        <w:t xml:space="preserve">         м. Городок</w:t>
      </w:r>
    </w:p>
    <w:p w14:paraId="735C7AC7" w14:textId="77777777" w:rsidR="00DC7504" w:rsidRPr="00BD5270" w:rsidRDefault="00DC7504" w:rsidP="00DC7504">
      <w:pPr>
        <w:jc w:val="center"/>
        <w:rPr>
          <w:rFonts w:ascii="Century" w:hAnsi="Century"/>
          <w:lang w:val="uk-UA"/>
        </w:rPr>
      </w:pPr>
    </w:p>
    <w:p w14:paraId="3DDF1D87" w14:textId="5A8CE6DF" w:rsidR="00DC7504" w:rsidRPr="00BD5270" w:rsidRDefault="00DC7504" w:rsidP="00DC7504">
      <w:pPr>
        <w:jc w:val="both"/>
        <w:rPr>
          <w:rFonts w:ascii="Century" w:hAnsi="Century"/>
          <w:b/>
          <w:lang w:val="uk-UA"/>
        </w:rPr>
      </w:pPr>
      <w:r w:rsidRPr="00BD5270">
        <w:rPr>
          <w:rFonts w:ascii="Century" w:hAnsi="Century"/>
          <w:b/>
          <w:lang w:val="uk-UA"/>
        </w:rPr>
        <w:t xml:space="preserve">Про затвердження проекту землеустрою щодо відведення земельної ділянки в оренду </w:t>
      </w:r>
      <w:r>
        <w:rPr>
          <w:rFonts w:ascii="Century" w:hAnsi="Century"/>
          <w:b/>
          <w:lang w:val="uk-UA"/>
        </w:rPr>
        <w:t>Рибак Михайлу Івановичу</w:t>
      </w:r>
      <w:r w:rsidRPr="00BD5270">
        <w:rPr>
          <w:rFonts w:ascii="Century" w:hAnsi="Century"/>
          <w:b/>
          <w:lang w:val="uk-UA"/>
        </w:rPr>
        <w:t xml:space="preserve"> для </w:t>
      </w:r>
      <w:r>
        <w:rPr>
          <w:rFonts w:ascii="Century" w:hAnsi="Century"/>
          <w:b/>
          <w:lang w:val="uk-UA"/>
        </w:rPr>
        <w:t xml:space="preserve">іншого сільськогосподарського призначення (для обслуговування нежитлової будівлі, </w:t>
      </w:r>
      <w:proofErr w:type="spellStart"/>
      <w:r>
        <w:rPr>
          <w:rFonts w:ascii="Century" w:hAnsi="Century"/>
          <w:b/>
          <w:lang w:val="uk-UA"/>
        </w:rPr>
        <w:t>піднавіс</w:t>
      </w:r>
      <w:proofErr w:type="spellEnd"/>
      <w:r>
        <w:rPr>
          <w:rFonts w:ascii="Century" w:hAnsi="Century"/>
          <w:b/>
          <w:lang w:val="uk-UA"/>
        </w:rPr>
        <w:t xml:space="preserve"> для сільськогосподарської </w:t>
      </w:r>
      <w:bookmarkStart w:id="0" w:name="_GoBack"/>
      <w:bookmarkEnd w:id="0"/>
      <w:r>
        <w:rPr>
          <w:rFonts w:ascii="Century" w:hAnsi="Century"/>
          <w:b/>
          <w:lang w:val="uk-UA"/>
        </w:rPr>
        <w:t xml:space="preserve">техніки), що по </w:t>
      </w:r>
      <w:proofErr w:type="spellStart"/>
      <w:r>
        <w:rPr>
          <w:rFonts w:ascii="Century" w:hAnsi="Century"/>
          <w:b/>
          <w:lang w:val="uk-UA"/>
        </w:rPr>
        <w:t>вул.Польова</w:t>
      </w:r>
      <w:proofErr w:type="spellEnd"/>
      <w:r>
        <w:rPr>
          <w:rFonts w:ascii="Century" w:hAnsi="Century"/>
          <w:b/>
          <w:lang w:val="uk-UA"/>
        </w:rPr>
        <w:t xml:space="preserve">, 4 </w:t>
      </w:r>
      <w:r w:rsidRPr="00BD5270">
        <w:rPr>
          <w:rFonts w:ascii="Century" w:hAnsi="Century"/>
          <w:b/>
          <w:lang w:val="uk-UA"/>
        </w:rPr>
        <w:t xml:space="preserve">в с. </w:t>
      </w:r>
      <w:proofErr w:type="spellStart"/>
      <w:r>
        <w:rPr>
          <w:rFonts w:ascii="Century" w:hAnsi="Century"/>
          <w:b/>
          <w:lang w:val="uk-UA"/>
        </w:rPr>
        <w:t>Повітно</w:t>
      </w:r>
      <w:proofErr w:type="spellEnd"/>
    </w:p>
    <w:p w14:paraId="337C99FD" w14:textId="77777777" w:rsidR="00DC7504" w:rsidRPr="00BD5270" w:rsidRDefault="00DC7504" w:rsidP="00DC7504">
      <w:pPr>
        <w:rPr>
          <w:rFonts w:ascii="Century" w:hAnsi="Century"/>
          <w:b/>
          <w:lang w:val="uk-UA"/>
        </w:rPr>
      </w:pPr>
    </w:p>
    <w:p w14:paraId="4E2C3F7F" w14:textId="6DD4B621" w:rsidR="00DC7504" w:rsidRPr="00BD5270" w:rsidRDefault="00DC7504" w:rsidP="00DC7504">
      <w:pPr>
        <w:ind w:firstLine="708"/>
        <w:jc w:val="both"/>
        <w:rPr>
          <w:rFonts w:ascii="Century" w:hAnsi="Century"/>
          <w:lang w:val="uk-UA"/>
        </w:rPr>
      </w:pPr>
      <w:r w:rsidRPr="00BD5270">
        <w:rPr>
          <w:rFonts w:ascii="Century" w:hAnsi="Century"/>
          <w:lang w:val="uk-UA"/>
        </w:rPr>
        <w:t xml:space="preserve">Розглянувши заяву </w:t>
      </w:r>
      <w:r>
        <w:rPr>
          <w:rFonts w:ascii="Century" w:hAnsi="Century"/>
          <w:lang w:val="uk-UA"/>
        </w:rPr>
        <w:t>Рибак Михайлу Івановичу</w:t>
      </w:r>
      <w:r w:rsidRPr="00BD5270">
        <w:rPr>
          <w:rFonts w:ascii="Century" w:hAnsi="Century"/>
          <w:lang w:val="uk-UA"/>
        </w:rPr>
        <w:t xml:space="preserve"> про затвердження проекту землеустрою щодо відведення земельної ділянки в оренду </w:t>
      </w:r>
      <w:r w:rsidRPr="00DC7504">
        <w:rPr>
          <w:rFonts w:ascii="Century" w:hAnsi="Century"/>
          <w:lang w:val="uk-UA"/>
        </w:rPr>
        <w:t xml:space="preserve">для іншого сільськогосподарського призначення (для обслуговування нежитлової будівлі, </w:t>
      </w:r>
      <w:proofErr w:type="spellStart"/>
      <w:r w:rsidRPr="00DC7504">
        <w:rPr>
          <w:rFonts w:ascii="Century" w:hAnsi="Century"/>
          <w:lang w:val="uk-UA"/>
        </w:rPr>
        <w:t>піднавіс</w:t>
      </w:r>
      <w:proofErr w:type="spellEnd"/>
      <w:r w:rsidRPr="00DC7504">
        <w:rPr>
          <w:rFonts w:ascii="Century" w:hAnsi="Century"/>
          <w:lang w:val="uk-UA"/>
        </w:rPr>
        <w:t xml:space="preserve"> для сільськогосподарської техніки)  </w:t>
      </w:r>
      <w:r w:rsidRPr="00BD5270">
        <w:rPr>
          <w:rFonts w:ascii="Century" w:hAnsi="Century"/>
          <w:lang w:val="uk-UA"/>
        </w:rPr>
        <w:t xml:space="preserve">розроблену </w:t>
      </w:r>
      <w:r>
        <w:rPr>
          <w:rFonts w:ascii="Century" w:hAnsi="Century"/>
          <w:lang w:val="uk-UA"/>
        </w:rPr>
        <w:t>ТзОВ «</w:t>
      </w:r>
      <w:proofErr w:type="spellStart"/>
      <w:r>
        <w:rPr>
          <w:rFonts w:ascii="Century" w:hAnsi="Century"/>
          <w:lang w:val="uk-UA"/>
        </w:rPr>
        <w:t>Гео</w:t>
      </w:r>
      <w:proofErr w:type="spellEnd"/>
      <w:r>
        <w:rPr>
          <w:rFonts w:ascii="Century" w:hAnsi="Century"/>
          <w:lang w:val="uk-UA"/>
        </w:rPr>
        <w:t xml:space="preserve"> Вест Система»</w:t>
      </w:r>
      <w:r w:rsidRPr="00BD5270">
        <w:rPr>
          <w:rFonts w:ascii="Century" w:hAnsi="Century"/>
          <w:lang w:val="uk-UA"/>
        </w:rPr>
        <w:t xml:space="preserve">, керуючись  </w:t>
      </w:r>
      <w:proofErr w:type="spellStart"/>
      <w:r w:rsidRPr="00BD5270">
        <w:rPr>
          <w:rFonts w:ascii="Century" w:hAnsi="Century"/>
          <w:lang w:val="uk-UA"/>
        </w:rPr>
        <w:t>ст.ст</w:t>
      </w:r>
      <w:proofErr w:type="spellEnd"/>
      <w:r w:rsidRPr="00BD5270">
        <w:rPr>
          <w:rFonts w:ascii="Century" w:hAnsi="Century"/>
          <w:lang w:val="uk-UA"/>
        </w:rPr>
        <w:t>. 12, , 93, 120, 122, 186 Земельного кодексу України, ст. 25</w:t>
      </w:r>
      <w:r>
        <w:rPr>
          <w:rFonts w:ascii="Century" w:hAnsi="Century"/>
          <w:lang w:val="uk-UA"/>
        </w:rPr>
        <w:t>, 50</w:t>
      </w:r>
      <w:r w:rsidRPr="00BD5270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 та ст. 16 З</w:t>
      </w:r>
      <w:r>
        <w:rPr>
          <w:rFonts w:ascii="Century" w:hAnsi="Century"/>
          <w:lang w:val="uk-UA"/>
        </w:rPr>
        <w:t xml:space="preserve">акону України </w:t>
      </w:r>
      <w:r w:rsidRPr="00BD5270">
        <w:rPr>
          <w:rFonts w:ascii="Century" w:hAnsi="Century"/>
          <w:lang w:val="uk-UA"/>
        </w:rPr>
        <w:t xml:space="preserve"> «Про Державний земельний кадастр», враховуючи пропозиції постійної комісії у справах земельних ресурсів, АПК, містобудування, о</w:t>
      </w:r>
      <w:r>
        <w:rPr>
          <w:rFonts w:ascii="Century" w:hAnsi="Century"/>
          <w:lang w:val="uk-UA"/>
        </w:rPr>
        <w:t xml:space="preserve">хорони довкілля,  міська рада, </w:t>
      </w:r>
    </w:p>
    <w:p w14:paraId="128CDB02" w14:textId="77777777" w:rsidR="00DC7504" w:rsidRPr="00BD5270" w:rsidRDefault="00DC7504" w:rsidP="00DC7504">
      <w:pPr>
        <w:jc w:val="center"/>
        <w:rPr>
          <w:rFonts w:ascii="Century" w:hAnsi="Century"/>
          <w:b/>
          <w:lang w:val="uk-UA"/>
        </w:rPr>
      </w:pPr>
      <w:r w:rsidRPr="00BD5270">
        <w:rPr>
          <w:rFonts w:ascii="Century" w:hAnsi="Century"/>
          <w:b/>
          <w:lang w:val="uk-UA"/>
        </w:rPr>
        <w:t>В И Р І Ш И Л А:</w:t>
      </w:r>
    </w:p>
    <w:p w14:paraId="40BA9678" w14:textId="77777777" w:rsidR="00DC7504" w:rsidRPr="00BD5270" w:rsidRDefault="00DC7504" w:rsidP="00DC7504">
      <w:pPr>
        <w:jc w:val="center"/>
        <w:rPr>
          <w:rFonts w:ascii="Century" w:hAnsi="Century"/>
          <w:b/>
          <w:lang w:val="uk-UA"/>
        </w:rPr>
      </w:pPr>
    </w:p>
    <w:p w14:paraId="512B6304" w14:textId="65C23204" w:rsidR="00DC7504" w:rsidRPr="00BD5270" w:rsidRDefault="00DC7504" w:rsidP="00DC7504">
      <w:pPr>
        <w:jc w:val="both"/>
        <w:rPr>
          <w:rFonts w:ascii="Century" w:hAnsi="Century"/>
          <w:lang w:val="uk-UA"/>
        </w:rPr>
      </w:pPr>
      <w:r w:rsidRPr="00BD5270">
        <w:rPr>
          <w:rFonts w:ascii="Century" w:hAnsi="Century"/>
          <w:lang w:val="uk-UA"/>
        </w:rPr>
        <w:t xml:space="preserve">1. Затвердити проект землеустрою щодо відведення земельної ділянки </w:t>
      </w:r>
      <w:r>
        <w:rPr>
          <w:rFonts w:ascii="Century" w:hAnsi="Century"/>
          <w:lang w:val="uk-UA"/>
        </w:rPr>
        <w:t xml:space="preserve">площею 0,0078 га з </w:t>
      </w:r>
      <w:r w:rsidRPr="00BD5270">
        <w:rPr>
          <w:rFonts w:ascii="Century" w:hAnsi="Century"/>
          <w:lang w:val="uk-UA"/>
        </w:rPr>
        <w:t>кадастрови</w:t>
      </w:r>
      <w:r>
        <w:rPr>
          <w:rFonts w:ascii="Century" w:hAnsi="Century"/>
          <w:lang w:val="uk-UA"/>
        </w:rPr>
        <w:t xml:space="preserve">м номером </w:t>
      </w:r>
      <w:r w:rsidRPr="00BD5270">
        <w:rPr>
          <w:rFonts w:ascii="Century" w:hAnsi="Century"/>
          <w:lang w:val="uk-UA"/>
        </w:rPr>
        <w:t xml:space="preserve"> 462098</w:t>
      </w:r>
      <w:r>
        <w:rPr>
          <w:rFonts w:ascii="Century" w:hAnsi="Century"/>
          <w:lang w:val="uk-UA"/>
        </w:rPr>
        <w:t>62</w:t>
      </w:r>
      <w:r w:rsidRPr="00BD5270">
        <w:rPr>
          <w:rFonts w:ascii="Century" w:hAnsi="Century"/>
          <w:lang w:val="uk-UA"/>
        </w:rPr>
        <w:t>00:</w:t>
      </w:r>
      <w:r>
        <w:rPr>
          <w:rFonts w:ascii="Century" w:hAnsi="Century"/>
          <w:lang w:val="uk-UA"/>
        </w:rPr>
        <w:t>08</w:t>
      </w:r>
      <w:r w:rsidRPr="00BD5270">
        <w:rPr>
          <w:rFonts w:ascii="Century" w:hAnsi="Century"/>
          <w:lang w:val="uk-UA"/>
        </w:rPr>
        <w:t>:00</w:t>
      </w:r>
      <w:r>
        <w:rPr>
          <w:rFonts w:ascii="Century" w:hAnsi="Century"/>
          <w:lang w:val="uk-UA"/>
        </w:rPr>
        <w:t>0</w:t>
      </w:r>
      <w:r w:rsidRPr="00BD5270">
        <w:rPr>
          <w:rFonts w:ascii="Century" w:hAnsi="Century"/>
          <w:lang w:val="uk-UA"/>
        </w:rPr>
        <w:t>:0</w:t>
      </w:r>
      <w:r>
        <w:rPr>
          <w:rFonts w:ascii="Century" w:hAnsi="Century"/>
          <w:lang w:val="uk-UA"/>
        </w:rPr>
        <w:t>063</w:t>
      </w:r>
      <w:r w:rsidRPr="00BD5270">
        <w:rPr>
          <w:rFonts w:ascii="Century" w:hAnsi="Century"/>
          <w:lang w:val="uk-UA"/>
        </w:rPr>
        <w:t xml:space="preserve"> в оренду </w:t>
      </w:r>
      <w:r w:rsidRPr="00DC7504">
        <w:rPr>
          <w:rFonts w:ascii="Century" w:hAnsi="Century"/>
          <w:lang w:val="uk-UA"/>
        </w:rPr>
        <w:t xml:space="preserve">для іншого сільськогосподарського призначення (для обслуговування нежитлової будівлі, </w:t>
      </w:r>
      <w:proofErr w:type="spellStart"/>
      <w:r w:rsidRPr="00DC7504">
        <w:rPr>
          <w:rFonts w:ascii="Century" w:hAnsi="Century"/>
          <w:lang w:val="uk-UA"/>
        </w:rPr>
        <w:t>піднавіс</w:t>
      </w:r>
      <w:proofErr w:type="spellEnd"/>
      <w:r w:rsidRPr="00DC7504">
        <w:rPr>
          <w:rFonts w:ascii="Century" w:hAnsi="Century"/>
          <w:lang w:val="uk-UA"/>
        </w:rPr>
        <w:t xml:space="preserve"> для сільськогосподарської техніки)</w:t>
      </w:r>
      <w:r>
        <w:rPr>
          <w:rFonts w:ascii="Century" w:hAnsi="Century"/>
          <w:lang w:val="uk-UA"/>
        </w:rPr>
        <w:t xml:space="preserve">, що </w:t>
      </w:r>
      <w:r w:rsidRPr="00DE1634">
        <w:rPr>
          <w:rFonts w:ascii="Century" w:hAnsi="Century"/>
          <w:lang w:val="uk-UA"/>
        </w:rPr>
        <w:t xml:space="preserve">по </w:t>
      </w:r>
      <w:proofErr w:type="spellStart"/>
      <w:r w:rsidRPr="00DE1634">
        <w:rPr>
          <w:rFonts w:ascii="Century" w:hAnsi="Century"/>
          <w:lang w:val="uk-UA"/>
        </w:rPr>
        <w:t>вул.Польова</w:t>
      </w:r>
      <w:proofErr w:type="spellEnd"/>
      <w:r w:rsidRPr="00DE1634">
        <w:rPr>
          <w:rFonts w:ascii="Century" w:hAnsi="Century"/>
          <w:lang w:val="uk-UA"/>
        </w:rPr>
        <w:t xml:space="preserve">, </w:t>
      </w:r>
      <w:r>
        <w:rPr>
          <w:rFonts w:ascii="Century" w:hAnsi="Century"/>
          <w:lang w:val="uk-UA"/>
        </w:rPr>
        <w:t>4</w:t>
      </w:r>
      <w:r w:rsidRPr="00DE1634">
        <w:rPr>
          <w:rFonts w:ascii="Century" w:hAnsi="Century"/>
          <w:lang w:val="uk-UA"/>
        </w:rPr>
        <w:t xml:space="preserve"> в с. </w:t>
      </w:r>
      <w:proofErr w:type="spellStart"/>
      <w:r w:rsidRPr="00DE1634">
        <w:rPr>
          <w:rFonts w:ascii="Century" w:hAnsi="Century"/>
          <w:lang w:val="uk-UA"/>
        </w:rPr>
        <w:t>Повітно</w:t>
      </w:r>
      <w:proofErr w:type="spellEnd"/>
      <w:r w:rsidRPr="00DE1634">
        <w:rPr>
          <w:rFonts w:ascii="Century" w:hAnsi="Century"/>
          <w:lang w:val="uk-UA"/>
        </w:rPr>
        <w:t xml:space="preserve"> </w:t>
      </w:r>
      <w:r w:rsidRPr="00BD5270">
        <w:rPr>
          <w:rFonts w:ascii="Century" w:hAnsi="Century"/>
          <w:lang w:val="uk-UA"/>
        </w:rPr>
        <w:t>Львівського району Львівської області.</w:t>
      </w:r>
    </w:p>
    <w:p w14:paraId="60FFA72E" w14:textId="77777777" w:rsidR="00DC7504" w:rsidRDefault="00DC7504" w:rsidP="00DC7504">
      <w:pPr>
        <w:jc w:val="both"/>
        <w:rPr>
          <w:rFonts w:ascii="Century" w:hAnsi="Century"/>
          <w:lang w:val="uk-UA"/>
        </w:rPr>
      </w:pPr>
      <w:r w:rsidRPr="00BD5270">
        <w:rPr>
          <w:rFonts w:ascii="Century" w:hAnsi="Century"/>
          <w:lang w:val="uk-UA"/>
        </w:rPr>
        <w:t>2. Передати</w:t>
      </w:r>
      <w:r>
        <w:rPr>
          <w:rFonts w:ascii="Century" w:hAnsi="Century"/>
          <w:lang w:val="uk-UA"/>
        </w:rPr>
        <w:t xml:space="preserve"> Рибак Михайлу Івановичу (</w:t>
      </w:r>
      <w:r w:rsidRPr="00BD5270">
        <w:rPr>
          <w:rFonts w:ascii="Century" w:hAnsi="Century"/>
          <w:lang w:val="uk-UA"/>
        </w:rPr>
        <w:t xml:space="preserve">РНОКПП </w:t>
      </w:r>
      <w:r>
        <w:rPr>
          <w:rFonts w:ascii="Century" w:hAnsi="Century"/>
          <w:lang w:val="uk-UA"/>
        </w:rPr>
        <w:t>2112004932)</w:t>
      </w:r>
      <w:r w:rsidRPr="00BD5270">
        <w:rPr>
          <w:rFonts w:ascii="Century" w:hAnsi="Century"/>
          <w:lang w:val="uk-UA"/>
        </w:rPr>
        <w:t xml:space="preserve"> в оренду терміном на 5 (п’ять) років земельну ділянку </w:t>
      </w:r>
      <w:r>
        <w:rPr>
          <w:rFonts w:ascii="Century" w:hAnsi="Century"/>
          <w:lang w:val="uk-UA"/>
        </w:rPr>
        <w:t xml:space="preserve">зазначену у пункті першому цього рішення </w:t>
      </w:r>
      <w:r w:rsidRPr="00DC7504">
        <w:rPr>
          <w:rFonts w:ascii="Century" w:hAnsi="Century"/>
          <w:lang w:val="uk-UA"/>
        </w:rPr>
        <w:t xml:space="preserve">для іншого сільськогосподарського призначення (для обслуговування нежитлової будівлі, </w:t>
      </w:r>
      <w:proofErr w:type="spellStart"/>
      <w:r w:rsidRPr="00DC7504">
        <w:rPr>
          <w:rFonts w:ascii="Century" w:hAnsi="Century"/>
          <w:lang w:val="uk-UA"/>
        </w:rPr>
        <w:t>піднавіс</w:t>
      </w:r>
      <w:proofErr w:type="spellEnd"/>
      <w:r w:rsidRPr="00DC7504">
        <w:rPr>
          <w:rFonts w:ascii="Century" w:hAnsi="Century"/>
          <w:lang w:val="uk-UA"/>
        </w:rPr>
        <w:t xml:space="preserve"> для сільськогосподарської техніки)</w:t>
      </w:r>
    </w:p>
    <w:p w14:paraId="11790B4A" w14:textId="78786C1B" w:rsidR="00DC7504" w:rsidRPr="00BD5270" w:rsidRDefault="00DC7504" w:rsidP="00DC7504">
      <w:pPr>
        <w:jc w:val="both"/>
        <w:rPr>
          <w:rFonts w:ascii="Century" w:hAnsi="Century"/>
          <w:lang w:val="uk-UA"/>
        </w:rPr>
      </w:pPr>
      <w:r w:rsidRPr="00BD5270">
        <w:rPr>
          <w:rFonts w:ascii="Century" w:hAnsi="Century"/>
          <w:lang w:val="uk-UA"/>
        </w:rPr>
        <w:t xml:space="preserve">3. Встановити </w:t>
      </w:r>
      <w:r>
        <w:rPr>
          <w:rFonts w:ascii="Century" w:hAnsi="Century"/>
          <w:lang w:val="uk-UA"/>
        </w:rPr>
        <w:t xml:space="preserve">Рибак Михайлу Івановичу </w:t>
      </w:r>
      <w:r w:rsidRPr="00BD5270">
        <w:rPr>
          <w:rFonts w:ascii="Century" w:hAnsi="Century"/>
          <w:lang w:val="uk-UA"/>
        </w:rPr>
        <w:t xml:space="preserve">орендну плату за користування земельною ділянкою в розмірі </w:t>
      </w:r>
      <w:r>
        <w:rPr>
          <w:rFonts w:ascii="Century" w:hAnsi="Century"/>
          <w:lang w:val="uk-UA"/>
        </w:rPr>
        <w:t>12</w:t>
      </w:r>
      <w:r w:rsidRPr="00BD5270">
        <w:rPr>
          <w:rFonts w:ascii="Century" w:hAnsi="Century"/>
          <w:lang w:val="uk-UA"/>
        </w:rPr>
        <w:t xml:space="preserve">% </w:t>
      </w:r>
      <w:r>
        <w:rPr>
          <w:rFonts w:ascii="Century" w:hAnsi="Century"/>
          <w:lang w:val="uk-UA"/>
        </w:rPr>
        <w:t xml:space="preserve">(дванадцять) </w:t>
      </w:r>
      <w:r w:rsidRPr="00BD5270">
        <w:rPr>
          <w:rFonts w:ascii="Century" w:hAnsi="Century"/>
          <w:lang w:val="uk-UA"/>
        </w:rPr>
        <w:t>від її нормативної грошової оцінки.</w:t>
      </w:r>
    </w:p>
    <w:p w14:paraId="6BB2BEF1" w14:textId="77777777" w:rsidR="00DC7504" w:rsidRPr="00BD5270" w:rsidRDefault="00DC7504" w:rsidP="00DC7504">
      <w:pPr>
        <w:jc w:val="both"/>
        <w:rPr>
          <w:rFonts w:ascii="Century" w:hAnsi="Century"/>
          <w:lang w:val="uk-UA"/>
        </w:rPr>
      </w:pPr>
      <w:r w:rsidRPr="00BD5270">
        <w:rPr>
          <w:rFonts w:ascii="Century" w:hAnsi="Century"/>
          <w:lang w:val="uk-UA"/>
        </w:rPr>
        <w:t xml:space="preserve">4. Передбачити </w:t>
      </w:r>
      <w:r>
        <w:rPr>
          <w:rFonts w:ascii="Century" w:hAnsi="Century"/>
          <w:lang w:val="uk-UA"/>
        </w:rPr>
        <w:t xml:space="preserve">в договорі оренди зобов’язання </w:t>
      </w:r>
      <w:r w:rsidRPr="00BD5270">
        <w:rPr>
          <w:rFonts w:ascii="Century" w:hAnsi="Century"/>
          <w:lang w:val="uk-UA"/>
        </w:rPr>
        <w:t>Орендаря на щорічну зміну розміру орендної плати із встановленням нових ставок від нормативної грошової оцінки земельної ділянки.</w:t>
      </w:r>
    </w:p>
    <w:p w14:paraId="43541212" w14:textId="0B5DA0AF" w:rsidR="00DC7504" w:rsidRPr="00BD5270" w:rsidRDefault="00DC7504" w:rsidP="00DC7504">
      <w:pPr>
        <w:jc w:val="both"/>
        <w:rPr>
          <w:rFonts w:ascii="Century" w:hAnsi="Century"/>
          <w:lang w:val="uk-UA"/>
        </w:rPr>
      </w:pPr>
      <w:r w:rsidRPr="00BD5270">
        <w:rPr>
          <w:rFonts w:ascii="Century" w:hAnsi="Century"/>
          <w:lang w:val="uk-UA"/>
        </w:rPr>
        <w:t xml:space="preserve">5. </w:t>
      </w:r>
      <w:r>
        <w:rPr>
          <w:rFonts w:ascii="Century" w:hAnsi="Century"/>
          <w:lang w:val="uk-UA"/>
        </w:rPr>
        <w:t xml:space="preserve">Рибак Михайлу Івановичу </w:t>
      </w:r>
      <w:r w:rsidRPr="00BD5270">
        <w:rPr>
          <w:rFonts w:ascii="Century" w:hAnsi="Century"/>
          <w:lang w:val="uk-UA"/>
        </w:rPr>
        <w:t>в місячний термін укласти договір оренди  даної зем</w:t>
      </w:r>
      <w:r>
        <w:rPr>
          <w:rFonts w:ascii="Century" w:hAnsi="Century"/>
          <w:lang w:val="uk-UA"/>
        </w:rPr>
        <w:t>ельної ділянки  з міською радою,</w:t>
      </w:r>
      <w:r w:rsidRPr="00BD5270">
        <w:rPr>
          <w:rFonts w:ascii="Century" w:hAnsi="Century"/>
          <w:lang w:val="uk-UA"/>
        </w:rPr>
        <w:t xml:space="preserve"> провести його державну реєстрацію</w:t>
      </w:r>
      <w:r>
        <w:rPr>
          <w:rFonts w:ascii="Century" w:hAnsi="Century"/>
          <w:lang w:val="uk-UA"/>
        </w:rPr>
        <w:t xml:space="preserve"> та </w:t>
      </w:r>
      <w:r w:rsidRPr="00BD5270">
        <w:rPr>
          <w:rFonts w:ascii="Century" w:hAnsi="Century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</w:t>
      </w:r>
    </w:p>
    <w:p w14:paraId="0B461362" w14:textId="77777777" w:rsidR="00DC7504" w:rsidRPr="00BD5270" w:rsidRDefault="00DC7504" w:rsidP="00DC7504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6</w:t>
      </w:r>
      <w:r w:rsidRPr="00BD5270">
        <w:rPr>
          <w:rFonts w:ascii="Century" w:hAnsi="Century"/>
          <w:lang w:val="uk-UA"/>
        </w:rPr>
        <w:t xml:space="preserve">. Контроль за виконанням </w:t>
      </w:r>
      <w:r>
        <w:rPr>
          <w:rFonts w:ascii="Century" w:hAnsi="Century"/>
          <w:lang w:val="uk-UA"/>
        </w:rPr>
        <w:t xml:space="preserve">цього </w:t>
      </w:r>
      <w:r w:rsidRPr="00BD5270">
        <w:rPr>
          <w:rFonts w:ascii="Century" w:hAnsi="Century"/>
          <w:lang w:val="uk-UA"/>
        </w:rPr>
        <w:t>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14:paraId="1A625E16" w14:textId="77777777" w:rsidR="00DC7504" w:rsidRPr="00BD5270" w:rsidRDefault="00DC7504" w:rsidP="00DC7504">
      <w:pPr>
        <w:jc w:val="both"/>
        <w:rPr>
          <w:rFonts w:ascii="Century" w:hAnsi="Century"/>
          <w:lang w:val="uk-UA"/>
        </w:rPr>
      </w:pPr>
    </w:p>
    <w:p w14:paraId="479B3772" w14:textId="66A4ED70" w:rsidR="00C8690A" w:rsidRPr="00DC7504" w:rsidRDefault="00DC7504">
      <w:pPr>
        <w:rPr>
          <w:lang w:val="uk-UA"/>
        </w:rPr>
      </w:pPr>
      <w:r>
        <w:rPr>
          <w:rFonts w:ascii="Century" w:hAnsi="Century"/>
          <w:b/>
          <w:lang w:val="uk-UA"/>
        </w:rPr>
        <w:t>М</w:t>
      </w:r>
      <w:r w:rsidRPr="00BD5270">
        <w:rPr>
          <w:rFonts w:ascii="Century" w:hAnsi="Century"/>
          <w:b/>
          <w:lang w:val="uk-UA"/>
        </w:rPr>
        <w:t xml:space="preserve">іський  голова </w:t>
      </w:r>
      <w:r w:rsidRPr="00BD5270">
        <w:rPr>
          <w:rFonts w:ascii="Century" w:hAnsi="Century"/>
          <w:b/>
          <w:lang w:val="uk-UA"/>
        </w:rPr>
        <w:tab/>
      </w:r>
      <w:r w:rsidRPr="00BD5270">
        <w:rPr>
          <w:rFonts w:ascii="Century" w:hAnsi="Century"/>
          <w:b/>
          <w:lang w:val="uk-UA"/>
        </w:rPr>
        <w:tab/>
      </w:r>
      <w:r w:rsidRPr="00BD5270">
        <w:rPr>
          <w:rFonts w:ascii="Century" w:hAnsi="Century"/>
          <w:b/>
          <w:lang w:val="uk-UA"/>
        </w:rPr>
        <w:tab/>
      </w:r>
      <w:r w:rsidRPr="00BD5270">
        <w:rPr>
          <w:rFonts w:ascii="Century" w:hAnsi="Century"/>
          <w:b/>
          <w:lang w:val="uk-UA"/>
        </w:rPr>
        <w:tab/>
      </w:r>
      <w:r w:rsidRPr="00BD5270">
        <w:rPr>
          <w:rFonts w:ascii="Century" w:hAnsi="Century"/>
          <w:b/>
          <w:lang w:val="uk-UA"/>
        </w:rPr>
        <w:tab/>
      </w:r>
      <w:r w:rsidRPr="00BD5270">
        <w:rPr>
          <w:rFonts w:ascii="Century" w:hAnsi="Century"/>
          <w:b/>
          <w:lang w:val="uk-UA"/>
        </w:rPr>
        <w:tab/>
        <w:t xml:space="preserve"> </w:t>
      </w:r>
      <w:r w:rsidRPr="00BD5270">
        <w:rPr>
          <w:rFonts w:ascii="Century" w:hAnsi="Century"/>
          <w:b/>
          <w:lang w:val="uk-UA"/>
        </w:rPr>
        <w:tab/>
        <w:t xml:space="preserve">         Володимир РЕМЕНЯК</w:t>
      </w:r>
    </w:p>
    <w:sectPr w:rsidR="00C8690A" w:rsidRPr="00DC75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F31"/>
    <w:rsid w:val="00396BF7"/>
    <w:rsid w:val="0074190C"/>
    <w:rsid w:val="00AA3F31"/>
    <w:rsid w:val="00C8690A"/>
    <w:rsid w:val="00DC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1018A"/>
  <w15:chartTrackingRefBased/>
  <w15:docId w15:val="{C31E5145-4192-4B0E-A613-0349C0DED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C75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DC7504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1642</Words>
  <Characters>937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2021-11-08T08:30:00Z</cp:lastPrinted>
  <dcterms:created xsi:type="dcterms:W3CDTF">2021-10-07T11:41:00Z</dcterms:created>
  <dcterms:modified xsi:type="dcterms:W3CDTF">2021-11-08T14:42:00Z</dcterms:modified>
</cp:coreProperties>
</file>